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D0" w:rsidRPr="004279C4" w:rsidRDefault="005B3DD0" w:rsidP="005B3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5B3DD0" w:rsidRPr="004279C4" w:rsidRDefault="005B3DD0" w:rsidP="005B3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79C4">
        <w:rPr>
          <w:rFonts w:ascii="Times New Roman" w:hAnsi="Times New Roman"/>
          <w:sz w:val="24"/>
          <w:szCs w:val="24"/>
        </w:rPr>
        <w:t>Свердловская область</w:t>
      </w:r>
    </w:p>
    <w:p w:rsidR="005B3DD0" w:rsidRPr="004279C4" w:rsidRDefault="005B3DD0" w:rsidP="005B3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279C4">
        <w:rPr>
          <w:rFonts w:ascii="Times New Roman" w:hAnsi="Times New Roman"/>
          <w:sz w:val="24"/>
          <w:szCs w:val="24"/>
        </w:rPr>
        <w:t>Тавдинский</w:t>
      </w:r>
      <w:proofErr w:type="gramEnd"/>
      <w:r w:rsidRPr="004279C4">
        <w:rPr>
          <w:rFonts w:ascii="Times New Roman" w:hAnsi="Times New Roman"/>
          <w:sz w:val="24"/>
          <w:szCs w:val="24"/>
        </w:rPr>
        <w:t xml:space="preserve"> ГО</w:t>
      </w:r>
    </w:p>
    <w:p w:rsidR="005B3DD0" w:rsidRPr="004279C4" w:rsidRDefault="005B3DD0" w:rsidP="005B3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казенное </w:t>
      </w:r>
      <w:r w:rsidRPr="004279C4">
        <w:rPr>
          <w:rFonts w:ascii="Times New Roman" w:hAnsi="Times New Roman"/>
          <w:b/>
          <w:sz w:val="24"/>
          <w:szCs w:val="24"/>
        </w:rPr>
        <w:t>общеобразовательное учреждение</w:t>
      </w:r>
    </w:p>
    <w:p w:rsidR="005B3DD0" w:rsidRPr="004279C4" w:rsidRDefault="005B3DD0" w:rsidP="005B3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</w:t>
      </w:r>
    </w:p>
    <w:p w:rsidR="005B3DD0" w:rsidRPr="004279C4" w:rsidRDefault="005B3DD0" w:rsidP="005B3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9C4"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 w:rsidRPr="004279C4">
        <w:rPr>
          <w:rFonts w:ascii="Times New Roman" w:hAnsi="Times New Roman"/>
          <w:b/>
          <w:sz w:val="24"/>
          <w:szCs w:val="24"/>
        </w:rPr>
        <w:t>Карабашка</w:t>
      </w:r>
      <w:proofErr w:type="spellEnd"/>
    </w:p>
    <w:p w:rsidR="005B3DD0" w:rsidRPr="004279C4" w:rsidRDefault="005B3DD0" w:rsidP="005B3D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79C4">
        <w:rPr>
          <w:rFonts w:ascii="Times New Roman" w:hAnsi="Times New Roman"/>
          <w:sz w:val="24"/>
          <w:szCs w:val="24"/>
        </w:rPr>
        <w:t xml:space="preserve">623964, п. </w:t>
      </w:r>
      <w:proofErr w:type="spellStart"/>
      <w:r w:rsidRPr="004279C4">
        <w:rPr>
          <w:rFonts w:ascii="Times New Roman" w:hAnsi="Times New Roman"/>
          <w:sz w:val="24"/>
          <w:szCs w:val="24"/>
        </w:rPr>
        <w:t>Карабашка</w:t>
      </w:r>
      <w:proofErr w:type="spellEnd"/>
      <w:r w:rsidRPr="004279C4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 xml:space="preserve">Ленина,6 </w:t>
      </w:r>
      <w:r w:rsidRPr="004279C4">
        <w:rPr>
          <w:rFonts w:ascii="Times New Roman" w:hAnsi="Times New Roman"/>
          <w:sz w:val="24"/>
          <w:szCs w:val="24"/>
        </w:rPr>
        <w:t xml:space="preserve"> телефон (34360) 3-23-87, факс (34360) 3-24-60</w:t>
      </w:r>
    </w:p>
    <w:p w:rsidR="005B3DD0" w:rsidRPr="004279C4" w:rsidRDefault="005B3DD0" w:rsidP="005B3DD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279C4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4279C4">
        <w:rPr>
          <w:rFonts w:ascii="Times New Roman" w:hAnsi="Times New Roman"/>
          <w:sz w:val="24"/>
          <w:szCs w:val="24"/>
          <w:u w:val="single"/>
        </w:rPr>
        <w:t>-</w:t>
      </w:r>
      <w:r w:rsidRPr="004279C4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4279C4">
        <w:rPr>
          <w:rFonts w:ascii="Times New Roman" w:hAnsi="Times New Roman"/>
          <w:sz w:val="24"/>
          <w:szCs w:val="24"/>
          <w:u w:val="single"/>
        </w:rPr>
        <w:t xml:space="preserve">: </w:t>
      </w:r>
      <w:hyperlink r:id="rId4" w:history="1">
        <w:r w:rsidRPr="004279C4">
          <w:rPr>
            <w:rStyle w:val="a4"/>
            <w:rFonts w:ascii="Times New Roman" w:hAnsi="Times New Roman"/>
            <w:sz w:val="24"/>
            <w:szCs w:val="24"/>
            <w:lang w:val="en-US"/>
          </w:rPr>
          <w:t>ou</w:t>
        </w:r>
        <w:r w:rsidRPr="004279C4">
          <w:rPr>
            <w:rStyle w:val="a4"/>
            <w:rFonts w:ascii="Times New Roman" w:hAnsi="Times New Roman"/>
            <w:sz w:val="24"/>
            <w:szCs w:val="24"/>
          </w:rPr>
          <w:t>-</w:t>
        </w:r>
        <w:r w:rsidRPr="004279C4">
          <w:rPr>
            <w:rStyle w:val="a4"/>
            <w:rFonts w:ascii="Times New Roman" w:hAnsi="Times New Roman"/>
            <w:sz w:val="24"/>
            <w:szCs w:val="24"/>
            <w:lang w:val="en-US"/>
          </w:rPr>
          <w:t>karabaschka</w:t>
        </w:r>
        <w:r w:rsidRPr="004279C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4279C4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4279C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4279C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279C4">
        <w:rPr>
          <w:rFonts w:ascii="Times New Roman" w:hAnsi="Times New Roman"/>
          <w:sz w:val="24"/>
          <w:szCs w:val="24"/>
          <w:u w:val="single"/>
        </w:rPr>
        <w:t xml:space="preserve">  ОГРН </w:t>
      </w:r>
      <w:proofErr w:type="gramStart"/>
      <w:r w:rsidRPr="004279C4">
        <w:rPr>
          <w:rFonts w:ascii="Times New Roman" w:hAnsi="Times New Roman"/>
          <w:sz w:val="24"/>
          <w:szCs w:val="24"/>
          <w:u w:val="single"/>
        </w:rPr>
        <w:t>102</w:t>
      </w:r>
      <w:r>
        <w:rPr>
          <w:rFonts w:ascii="Times New Roman" w:hAnsi="Times New Roman"/>
          <w:sz w:val="24"/>
          <w:szCs w:val="24"/>
          <w:u w:val="single"/>
        </w:rPr>
        <w:t>6601904614  ИНН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6634007783  КПП6676</w:t>
      </w:r>
      <w:r w:rsidRPr="004279C4">
        <w:rPr>
          <w:rFonts w:ascii="Times New Roman" w:hAnsi="Times New Roman"/>
          <w:sz w:val="24"/>
          <w:szCs w:val="24"/>
          <w:u w:val="single"/>
        </w:rPr>
        <w:t>01001</w:t>
      </w:r>
    </w:p>
    <w:p w:rsidR="005B3DD0" w:rsidRDefault="005B3DD0" w:rsidP="005B3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DD0" w:rsidRPr="00D8014A" w:rsidRDefault="005B3DD0" w:rsidP="005B3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14A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5B3DD0" w:rsidRDefault="005B3DD0" w:rsidP="005B3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14A">
        <w:rPr>
          <w:rFonts w:ascii="Times New Roman" w:hAnsi="Times New Roman" w:cs="Times New Roman"/>
          <w:b/>
          <w:sz w:val="24"/>
          <w:szCs w:val="24"/>
        </w:rPr>
        <w:t>о реализации плана мероприятий по улучшению качества оказания услуг организациями, осуществляющими образовательную деятельность, на территории Свердловской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области,  по проведенной в 2018</w:t>
      </w:r>
      <w:r w:rsidRPr="00D8014A">
        <w:rPr>
          <w:rFonts w:ascii="Times New Roman" w:hAnsi="Times New Roman" w:cs="Times New Roman"/>
          <w:b/>
          <w:sz w:val="24"/>
          <w:szCs w:val="24"/>
        </w:rPr>
        <w:t xml:space="preserve"> году независимой оценке качества оказания услуг</w:t>
      </w:r>
    </w:p>
    <w:p w:rsidR="005B3DD0" w:rsidRDefault="005B3DD0" w:rsidP="005B3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1"/>
        <w:gridCol w:w="1985"/>
        <w:gridCol w:w="7590"/>
      </w:tblGrid>
      <w:tr w:rsidR="005B3DD0" w:rsidTr="00291421">
        <w:trPr>
          <w:trHeight w:val="363"/>
        </w:trPr>
        <w:tc>
          <w:tcPr>
            <w:tcW w:w="5211" w:type="dxa"/>
          </w:tcPr>
          <w:p w:rsidR="005B3DD0" w:rsidRPr="002D7411" w:rsidRDefault="005B3DD0" w:rsidP="0029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5B3DD0" w:rsidRPr="002D7411" w:rsidRDefault="005B3DD0" w:rsidP="0029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1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7590" w:type="dxa"/>
          </w:tcPr>
          <w:p w:rsidR="005B3DD0" w:rsidRPr="002D7411" w:rsidRDefault="005B3DD0" w:rsidP="0029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11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выполнении, результаты</w:t>
            </w:r>
          </w:p>
        </w:tc>
      </w:tr>
      <w:tr w:rsidR="005B3DD0" w:rsidTr="00291421">
        <w:tc>
          <w:tcPr>
            <w:tcW w:w="5211" w:type="dxa"/>
          </w:tcPr>
          <w:p w:rsidR="005B3DD0" w:rsidRPr="000F39EA" w:rsidRDefault="005B3DD0" w:rsidP="00291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населения предложений, направленных на улучшение работы организации</w:t>
            </w:r>
          </w:p>
        </w:tc>
        <w:tc>
          <w:tcPr>
            <w:tcW w:w="1985" w:type="dxa"/>
          </w:tcPr>
          <w:p w:rsidR="005B3DD0" w:rsidRPr="002D7411" w:rsidRDefault="00360AF0" w:rsidP="0029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7590" w:type="dxa"/>
          </w:tcPr>
          <w:p w:rsidR="005B3DD0" w:rsidRDefault="005B3DD0" w:rsidP="005B3DD0">
            <w:pPr>
              <w:pStyle w:val="4"/>
              <w:shd w:val="clear" w:color="auto" w:fill="auto"/>
              <w:spacing w:after="0" w:line="250" w:lineRule="exact"/>
              <w:rPr>
                <w:rStyle w:val="11pt"/>
                <w:rFonts w:eastAsiaTheme="minorEastAsia"/>
              </w:rPr>
            </w:pPr>
            <w:r>
              <w:rPr>
                <w:rStyle w:val="11pt"/>
              </w:rPr>
              <w:t>Наличие возможности взаимодействия участников образовательного процесса с организацией:</w:t>
            </w:r>
            <w:r>
              <w:rPr>
                <w:rStyle w:val="11pt"/>
                <w:rFonts w:eastAsiaTheme="minorEastAsia"/>
              </w:rPr>
              <w:t xml:space="preserve"> </w:t>
            </w:r>
          </w:p>
          <w:p w:rsidR="005B3DD0" w:rsidRDefault="005B3DD0" w:rsidP="005B3DD0">
            <w:pPr>
              <w:pStyle w:val="4"/>
              <w:shd w:val="clear" w:color="auto" w:fill="auto"/>
              <w:spacing w:after="0" w:line="250" w:lineRule="exact"/>
            </w:pPr>
            <w:r>
              <w:rPr>
                <w:rStyle w:val="11pt"/>
              </w:rPr>
              <w:t>-по телефону (наличие контактных телефонов, ука</w:t>
            </w:r>
            <w:r>
              <w:rPr>
                <w:rStyle w:val="11pt"/>
              </w:rPr>
              <w:softHyphen/>
              <w:t>зание времени возможного взаимодействия);</w:t>
            </w:r>
          </w:p>
          <w:p w:rsidR="005B3DD0" w:rsidRDefault="005B3DD0" w:rsidP="005B3DD0">
            <w:pPr>
              <w:pStyle w:val="4"/>
              <w:shd w:val="clear" w:color="auto" w:fill="auto"/>
              <w:spacing w:after="0" w:line="250" w:lineRule="exact"/>
            </w:pPr>
            <w:r>
              <w:rPr>
                <w:rStyle w:val="11pt"/>
              </w:rPr>
              <w:t>-по электронной почте (наличие электронного  адреса);</w:t>
            </w:r>
          </w:p>
          <w:p w:rsidR="005B3DD0" w:rsidRDefault="005B3DD0" w:rsidP="005B3DD0">
            <w:pPr>
              <w:pStyle w:val="4"/>
              <w:shd w:val="clear" w:color="auto" w:fill="auto"/>
              <w:spacing w:after="0" w:line="250" w:lineRule="exact"/>
            </w:pPr>
            <w:r>
              <w:rPr>
                <w:rStyle w:val="11pt"/>
              </w:rPr>
              <w:t>-с помощью электронных сервисов (электронная форма для обращений участников образовательного процесса).</w:t>
            </w:r>
          </w:p>
          <w:p w:rsidR="005B3DD0" w:rsidRPr="005B3DD0" w:rsidRDefault="005B3DD0" w:rsidP="005B3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Обеспечена   техническая возможность   проведения опросов (анкетирование) с   целью изучения мнений и получения  предложений по разным направлениям  деятельности организации.  Налажен механизм обратной связи.</w:t>
            </w:r>
          </w:p>
        </w:tc>
      </w:tr>
      <w:tr w:rsidR="005B3DD0" w:rsidTr="00291421">
        <w:tc>
          <w:tcPr>
            <w:tcW w:w="5211" w:type="dxa"/>
          </w:tcPr>
          <w:p w:rsidR="005B3DD0" w:rsidRPr="00BD372F" w:rsidRDefault="005B3DD0" w:rsidP="00291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Доступность сведений о ходе рассмотрения обращений, поступивших от заинтересованных 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985" w:type="dxa"/>
          </w:tcPr>
          <w:p w:rsidR="005B3DD0" w:rsidRPr="002D7411" w:rsidRDefault="00360AF0" w:rsidP="005B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7590" w:type="dxa"/>
          </w:tcPr>
          <w:p w:rsidR="005B3DD0" w:rsidRPr="00BD372F" w:rsidRDefault="00321017" w:rsidP="003210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Обеспечена   техническая возможность  получения сведений о ходе рассмотрения обращений граждан.</w:t>
            </w:r>
          </w:p>
        </w:tc>
      </w:tr>
      <w:tr w:rsidR="005B3DD0" w:rsidTr="00291421">
        <w:tc>
          <w:tcPr>
            <w:tcW w:w="5211" w:type="dxa"/>
          </w:tcPr>
          <w:p w:rsidR="005B3DD0" w:rsidRPr="005A699E" w:rsidRDefault="00321017" w:rsidP="00291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Мероприятия, направленные на повышение уровня бытовой комфортности пребывания в учреждении и развитие материально технической базы.</w:t>
            </w:r>
          </w:p>
        </w:tc>
        <w:tc>
          <w:tcPr>
            <w:tcW w:w="1985" w:type="dxa"/>
          </w:tcPr>
          <w:p w:rsidR="00321017" w:rsidRPr="009722F3" w:rsidRDefault="00321017" w:rsidP="00321017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соответствии с планом закупок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5B3DD0" w:rsidRPr="002D7411" w:rsidRDefault="005B3DD0" w:rsidP="0032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321017" w:rsidRPr="009722F3" w:rsidRDefault="00321017" w:rsidP="00321017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1.</w:t>
            </w:r>
            <w:r w:rsidRPr="009722F3">
              <w:rPr>
                <w:sz w:val="24"/>
                <w:szCs w:val="24"/>
              </w:rPr>
              <w:t xml:space="preserve">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Наличие современного учебного оборудования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5B3DD0" w:rsidRPr="00360AF0" w:rsidRDefault="00321017" w:rsidP="0032101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2. Наличие стендов, оборудования, макетов, наглядных пособий (в т.ч. электр</w:t>
            </w:r>
            <w:r w:rsidR="00360A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онных) по каждому предмету в 1-8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классах в соответствии с ФГОС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Наличие обновленного оборудования в  кабинетах физики, химии,  кабинетах начальной школы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Оснащение учебных кабинетов </w:t>
            </w:r>
            <w:proofErr w:type="spell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мультимедийным</w:t>
            </w:r>
            <w:proofErr w:type="spell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оборудованием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5B3DD0" w:rsidTr="00291421">
        <w:tc>
          <w:tcPr>
            <w:tcW w:w="5211" w:type="dxa"/>
          </w:tcPr>
          <w:p w:rsidR="005B3DD0" w:rsidRDefault="00321017" w:rsidP="00291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Мероприятия, направленные на развитие творческих способностей и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включая их участие в конкурсах и олимпиадах, выставках, смотрах, физкультурных мероприятиях, в том числе в официальных спортивных  соревнованиях, и  других массовых мероприятиях</w:t>
            </w:r>
          </w:p>
        </w:tc>
        <w:tc>
          <w:tcPr>
            <w:tcW w:w="1985" w:type="dxa"/>
          </w:tcPr>
          <w:p w:rsidR="005B3DD0" w:rsidRPr="002D7411" w:rsidRDefault="00360AF0" w:rsidP="0029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31.12.2018 г.</w:t>
            </w:r>
          </w:p>
        </w:tc>
        <w:tc>
          <w:tcPr>
            <w:tcW w:w="7590" w:type="dxa"/>
          </w:tcPr>
          <w:p w:rsidR="005B3DD0" w:rsidRDefault="00321017" w:rsidP="00291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возможности развития творческих способностей и интересов, включая их участие в конкурсах и олимпиадах (в том числе во всероссийских </w:t>
            </w:r>
            <w:r>
              <w:rPr>
                <w:rFonts w:ascii="Times New Roman" w:hAnsi="Times New Roman" w:cs="Times New Roman"/>
              </w:rPr>
              <w:lastRenderedPageBreak/>
              <w:t>и международных), выставках, смотрах, физкультурных меропр</w:t>
            </w:r>
            <w:r w:rsidR="00360AF0">
              <w:rPr>
                <w:rFonts w:ascii="Times New Roman" w:hAnsi="Times New Roman" w:cs="Times New Roman"/>
              </w:rPr>
              <w:t xml:space="preserve">иятиях, спортивных мероприятиях, в </w:t>
            </w:r>
            <w:r>
              <w:rPr>
                <w:rFonts w:ascii="Times New Roman" w:hAnsi="Times New Roman" w:cs="Times New Roman"/>
              </w:rPr>
              <w:t xml:space="preserve"> том числе в официальных спортивных и других массовых мероприятиях</w:t>
            </w:r>
            <w:r w:rsidR="00360AF0">
              <w:rPr>
                <w:rFonts w:ascii="Times New Roman" w:hAnsi="Times New Roman" w:cs="Times New Roman"/>
              </w:rPr>
              <w:t>.</w:t>
            </w:r>
          </w:p>
        </w:tc>
      </w:tr>
      <w:tr w:rsidR="005B3DD0" w:rsidTr="00291421">
        <w:tc>
          <w:tcPr>
            <w:tcW w:w="5211" w:type="dxa"/>
          </w:tcPr>
          <w:p w:rsidR="005B3DD0" w:rsidRPr="005A699E" w:rsidRDefault="00360AF0" w:rsidP="00291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2.6. 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Мероприятия по оказанию </w:t>
            </w:r>
            <w:proofErr w:type="gram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психолого-педагогической, медицинской и социальной помощи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5B3DD0" w:rsidRPr="002D7411" w:rsidRDefault="00360AF0" w:rsidP="0029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2018-2019 учебного года</w:t>
            </w:r>
          </w:p>
        </w:tc>
        <w:tc>
          <w:tcPr>
            <w:tcW w:w="7590" w:type="dxa"/>
          </w:tcPr>
          <w:p w:rsidR="00360AF0" w:rsidRDefault="00360AF0" w:rsidP="00360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Создание условий для психологической  безопасности и  комфортности в ОУ, улучшение  взаимоотношений педагогических  работников с  учащимися </w:t>
            </w:r>
          </w:p>
          <w:p w:rsidR="00360AF0" w:rsidRDefault="00360AF0" w:rsidP="00360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(создание школьной службы безопасности), нет специалистов:  педагога-психолога, логопеда. </w:t>
            </w:r>
          </w:p>
          <w:p w:rsidR="00360AF0" w:rsidRPr="009722F3" w:rsidRDefault="00360AF0" w:rsidP="00360AF0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 О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бращение к психологической помощи ЦТР «Гармония»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360AF0" w:rsidRDefault="00360AF0" w:rsidP="00360AF0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4. Договор о медицинском обслуживании с ЦРБ г. Тавды и ФАП </w:t>
            </w:r>
          </w:p>
          <w:p w:rsidR="00360AF0" w:rsidRPr="009722F3" w:rsidRDefault="00360AF0" w:rsidP="00360AF0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Карабашка</w:t>
            </w:r>
            <w:proofErr w:type="spellEnd"/>
          </w:p>
          <w:p w:rsidR="00360AF0" w:rsidRDefault="00360AF0" w:rsidP="00360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5.</w:t>
            </w:r>
            <w:r w:rsidRPr="009722F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Оказание первой доврачебной помощи, педагогами школы прошедшими курсовую подготовку.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0AF0" w:rsidRPr="00D77394" w:rsidRDefault="00360AF0" w:rsidP="00360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Повышение доли получателей образовательных услуг, положительно</w:t>
            </w:r>
          </w:p>
          <w:p w:rsidR="005B3DD0" w:rsidRPr="00360AF0" w:rsidRDefault="00360AF0" w:rsidP="00291421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77394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оценивающих условия оказания   </w:t>
            </w:r>
            <w:proofErr w:type="spellStart"/>
            <w:proofErr w:type="gramStart"/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- педагогической</w:t>
            </w:r>
            <w:proofErr w:type="gramEnd"/>
            <w:r w:rsidRPr="00D77394">
              <w:rPr>
                <w:rFonts w:ascii="Times New Roman" w:hAnsi="Times New Roman" w:cs="Times New Roman"/>
                <w:sz w:val="24"/>
                <w:szCs w:val="24"/>
              </w:rPr>
              <w:t>, медицинской  и социальной помощи учащимся.</w:t>
            </w:r>
          </w:p>
        </w:tc>
      </w:tr>
    </w:tbl>
    <w:p w:rsidR="003F4E9D" w:rsidRDefault="003F4E9D"/>
    <w:p w:rsidR="00360AF0" w:rsidRPr="00360AF0" w:rsidRDefault="00360AF0">
      <w:pPr>
        <w:rPr>
          <w:rFonts w:ascii="Times New Roman" w:hAnsi="Times New Roman" w:cs="Times New Roman"/>
          <w:sz w:val="24"/>
          <w:szCs w:val="24"/>
        </w:rPr>
      </w:pPr>
    </w:p>
    <w:sectPr w:rsidR="00360AF0" w:rsidRPr="00360AF0" w:rsidSect="005B3DD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3DD0"/>
    <w:rsid w:val="00070A54"/>
    <w:rsid w:val="00321017"/>
    <w:rsid w:val="00360AF0"/>
    <w:rsid w:val="003F4E9D"/>
    <w:rsid w:val="005B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rsid w:val="005B3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4">
    <w:name w:val="Hyperlink"/>
    <w:basedOn w:val="a0"/>
    <w:semiHidden/>
    <w:unhideWhenUsed/>
    <w:rsid w:val="005B3DD0"/>
    <w:rPr>
      <w:color w:val="0000FF"/>
      <w:u w:val="single"/>
    </w:rPr>
  </w:style>
  <w:style w:type="character" w:customStyle="1" w:styleId="a5">
    <w:name w:val="Основной текст_"/>
    <w:basedOn w:val="a0"/>
    <w:link w:val="4"/>
    <w:rsid w:val="005B3D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5B3DD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-karabasch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2018-09-18T03:49:00Z</dcterms:created>
  <dcterms:modified xsi:type="dcterms:W3CDTF">2018-09-19T04:03:00Z</dcterms:modified>
</cp:coreProperties>
</file>